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3564" w14:textId="77777777" w:rsidR="00637001" w:rsidRPr="00764AC5" w:rsidRDefault="00637001" w:rsidP="0007248E">
      <w:pPr>
        <w:spacing w:before="100" w:beforeAutospacing="1" w:after="100" w:afterAutospacing="1" w:line="319" w:lineRule="atLeast"/>
        <w:jc w:val="both"/>
        <w:rPr>
          <w:b/>
        </w:rPr>
      </w:pPr>
      <w:r w:rsidRPr="00764AC5">
        <w:rPr>
          <w:b/>
        </w:rPr>
        <w:t>HOE VERWERKEN WIJ UW PERSOONSGEGEVENS?</w:t>
      </w:r>
    </w:p>
    <w:p w14:paraId="328DB634" w14:textId="1753F13A" w:rsidR="004A646C" w:rsidRDefault="009C526F" w:rsidP="0007248E">
      <w:pPr>
        <w:spacing w:before="100" w:beforeAutospacing="1" w:after="100" w:afterAutospacing="1" w:line="319" w:lineRule="atLeast"/>
        <w:jc w:val="both"/>
      </w:pPr>
      <w:r w:rsidRPr="0007248E">
        <w:t xml:space="preserve">De door u meegedeelde </w:t>
      </w:r>
      <w:r w:rsidR="001F1819">
        <w:t>persoons</w:t>
      </w:r>
      <w:r w:rsidRPr="0007248E">
        <w:t xml:space="preserve">gegevens worden door </w:t>
      </w:r>
      <w:bookmarkStart w:id="0" w:name="_Hlk122529316"/>
      <w:r w:rsidR="00910534">
        <w:t>de zakelijke cel van de afdeling cultuur</w:t>
      </w:r>
      <w:r w:rsidR="001F1819">
        <w:t xml:space="preserve"> </w:t>
      </w:r>
      <w:r w:rsidR="00910534">
        <w:t xml:space="preserve">van de stad Antwerpen </w:t>
      </w:r>
      <w:bookmarkEnd w:id="0"/>
      <w:r w:rsidR="0007248E" w:rsidRPr="0007248E">
        <w:t>verwerkt</w:t>
      </w:r>
      <w:r w:rsidR="008F73C0">
        <w:t xml:space="preserve">. </w:t>
      </w:r>
      <w:hyperlink r:id="rId4" w:history="1">
        <w:r w:rsidR="004A646C" w:rsidRPr="00931CEC">
          <w:rPr>
            <w:rStyle w:val="Hyperlink"/>
          </w:rPr>
          <w:t>CI_boekhouding@antwerpen.be</w:t>
        </w:r>
      </w:hyperlink>
    </w:p>
    <w:p w14:paraId="499F6758" w14:textId="77777777" w:rsidR="00764AC5" w:rsidRPr="00764AC5" w:rsidRDefault="00764AC5" w:rsidP="0007248E">
      <w:pPr>
        <w:spacing w:before="100" w:beforeAutospacing="1" w:after="100" w:afterAutospacing="1" w:line="319" w:lineRule="atLeast"/>
        <w:jc w:val="both"/>
        <w:rPr>
          <w:b/>
        </w:rPr>
      </w:pPr>
      <w:r w:rsidRPr="00764AC5">
        <w:rPr>
          <w:b/>
        </w:rPr>
        <w:t>Doel van de verwerking</w:t>
      </w:r>
    </w:p>
    <w:p w14:paraId="034C884B" w14:textId="602B6E0D" w:rsidR="009C526F" w:rsidRPr="0007248E" w:rsidRDefault="009C526F" w:rsidP="0007248E">
      <w:pPr>
        <w:spacing w:before="100" w:beforeAutospacing="1" w:after="100" w:afterAutospacing="1" w:line="319" w:lineRule="atLeast"/>
        <w:jc w:val="both"/>
      </w:pPr>
      <w:r w:rsidRPr="0007248E">
        <w:t>Uw gegevens zullen uit</w:t>
      </w:r>
      <w:r w:rsidR="001F1819">
        <w:t>sluitend worden gebruikt voor</w:t>
      </w:r>
      <w:r w:rsidR="008F73C0">
        <w:t xml:space="preserve"> de opmaak en aanlevering van een fiscaal attest voor een kinderopvangactiviteit.</w:t>
      </w:r>
      <w:r w:rsidRPr="0007248E">
        <w:t xml:space="preserve"> </w:t>
      </w:r>
    </w:p>
    <w:p w14:paraId="3CEC28EE" w14:textId="6804CDB9" w:rsidR="009C526F" w:rsidRPr="0007248E" w:rsidRDefault="009C526F" w:rsidP="0007248E">
      <w:pPr>
        <w:spacing w:before="100" w:beforeAutospacing="1" w:after="100" w:afterAutospacing="1" w:line="319" w:lineRule="atLeast"/>
        <w:jc w:val="both"/>
      </w:pPr>
      <w:r w:rsidRPr="0007248E">
        <w:t xml:space="preserve">De verwerking is noodzakelijk om te voldoen aan een wettelijke verplichting die op de stad Antwerpen rust </w:t>
      </w:r>
      <w:r w:rsidRPr="00910534">
        <w:t>(</w:t>
      </w:r>
      <w:r w:rsidR="00910534">
        <w:t>het afleveren van fiscale attesten voor kinderopvangactiviteiten)</w:t>
      </w:r>
    </w:p>
    <w:p w14:paraId="511C5D75" w14:textId="77777777" w:rsidR="0007248E" w:rsidRPr="00764AC5" w:rsidRDefault="0007248E" w:rsidP="0007248E">
      <w:pPr>
        <w:rPr>
          <w:b/>
        </w:rPr>
      </w:pPr>
      <w:r w:rsidRPr="00764AC5">
        <w:rPr>
          <w:b/>
        </w:rPr>
        <w:t>Doorgifte aan andere partijen</w:t>
      </w:r>
    </w:p>
    <w:p w14:paraId="483A22BA" w14:textId="28028218" w:rsidR="0007248E" w:rsidRPr="0007248E" w:rsidRDefault="00910534" w:rsidP="0007248E">
      <w:pPr>
        <w:spacing w:before="100" w:beforeAutospacing="1" w:after="100" w:afterAutospacing="1" w:line="319" w:lineRule="atLeast"/>
        <w:jc w:val="both"/>
      </w:pPr>
      <w:r>
        <w:t xml:space="preserve">de zakelijke cel van de afdeling cultuur van de stad Antwerpen </w:t>
      </w:r>
      <w:r w:rsidR="0007248E">
        <w:t xml:space="preserve">geeft uw persoonsgegevens door aan volgende partij(en): </w:t>
      </w:r>
      <w:r>
        <w:t>FOD Financiën.</w:t>
      </w:r>
    </w:p>
    <w:p w14:paraId="0F6CCD27" w14:textId="77777777" w:rsidR="0007248E" w:rsidRPr="00764AC5" w:rsidRDefault="0007248E" w:rsidP="0007248E">
      <w:pPr>
        <w:rPr>
          <w:b/>
        </w:rPr>
      </w:pPr>
      <w:r w:rsidRPr="00764AC5">
        <w:rPr>
          <w:b/>
        </w:rPr>
        <w:t>Bewaartermijn</w:t>
      </w:r>
    </w:p>
    <w:p w14:paraId="5C0719D9" w14:textId="36BB035C" w:rsidR="008D7C31" w:rsidRDefault="0007248E" w:rsidP="0007248E">
      <w:r>
        <w:t>Uw p</w:t>
      </w:r>
      <w:r w:rsidRPr="002F4D36">
        <w:t>ersoonsgegevens worden verwerkt en opgeslagen zolang dat nodig is voor het doel waarvoor ze zijn verzameld.</w:t>
      </w:r>
      <w:r>
        <w:t xml:space="preserve"> Uw gegevens zullen </w:t>
      </w:r>
      <w:r w:rsidRPr="00377EDD">
        <w:t xml:space="preserve">gedurende </w:t>
      </w:r>
      <w:r w:rsidR="006478C5" w:rsidRPr="00377EDD">
        <w:t>7 jaar</w:t>
      </w:r>
      <w:r w:rsidRPr="00377EDD">
        <w:t xml:space="preserve"> bijgehouden</w:t>
      </w:r>
      <w:r>
        <w:t xml:space="preserve"> worden door </w:t>
      </w:r>
      <w:r w:rsidR="006478C5">
        <w:t>de zakelijke cel van de afdeling cultuur van de stad Antwerpen.</w:t>
      </w:r>
    </w:p>
    <w:p w14:paraId="61298AC7" w14:textId="69B8F61D" w:rsidR="008D7C31" w:rsidRPr="001F1819" w:rsidRDefault="00980412" w:rsidP="0007248E">
      <w:pPr>
        <w:rPr>
          <w:highlight w:val="cyan"/>
        </w:rPr>
      </w:pPr>
      <w:r w:rsidRPr="002F4D36">
        <w:t xml:space="preserve">Na afloop van de bewaartermijn worden uw persoonsgegevens </w:t>
      </w:r>
      <w:r>
        <w:t xml:space="preserve">door </w:t>
      </w:r>
      <w:r w:rsidR="006478C5">
        <w:t xml:space="preserve">de zakelijke cel van de afdeling cultuur van de stad Antwerpen </w:t>
      </w:r>
      <w:r w:rsidRPr="002F4D36">
        <w:t>gewist.</w:t>
      </w:r>
    </w:p>
    <w:p w14:paraId="11BDE0A4" w14:textId="77777777" w:rsidR="0007248E" w:rsidRPr="00764AC5" w:rsidRDefault="0007248E" w:rsidP="0007248E">
      <w:pPr>
        <w:rPr>
          <w:b/>
        </w:rPr>
      </w:pPr>
      <w:r w:rsidRPr="00764AC5">
        <w:rPr>
          <w:b/>
        </w:rPr>
        <w:t>Uw rechten</w:t>
      </w:r>
    </w:p>
    <w:p w14:paraId="6EA7445E" w14:textId="21F6BF0A" w:rsidR="006478C5" w:rsidRPr="0007248E" w:rsidRDefault="0007248E" w:rsidP="0007248E">
      <w:pPr>
        <w:spacing w:before="100" w:beforeAutospacing="1" w:after="100" w:afterAutospacing="1" w:line="319" w:lineRule="atLeast"/>
        <w:jc w:val="both"/>
      </w:pPr>
      <w:r w:rsidRPr="0007248E">
        <w:t xml:space="preserve">Ingevolge de VERORDENING (EU) 2016/679 van 27 april 2016, de zogenaamde Algemene Verordening Gegevensbescherming heeft u een recht van inzage, verbetering en desgevallend </w:t>
      </w:r>
      <w:r w:rsidR="00BC7FB9">
        <w:t>het wissen</w:t>
      </w:r>
      <w:r w:rsidRPr="0007248E">
        <w:t xml:space="preserve"> van uw gegevens. </w:t>
      </w:r>
      <w:r w:rsidRPr="002F4D36">
        <w:t xml:space="preserve">Neem voor de uitoefening van deze rechten </w:t>
      </w:r>
      <w:r>
        <w:t xml:space="preserve">contact op met </w:t>
      </w:r>
      <w:hyperlink r:id="rId5" w:history="1">
        <w:r w:rsidR="006478C5" w:rsidRPr="0007248E">
          <w:t>informatieveiligheid@antwerpen.be</w:t>
        </w:r>
      </w:hyperlink>
    </w:p>
    <w:p w14:paraId="4058AA90" w14:textId="77777777" w:rsidR="0007248E" w:rsidRDefault="0007248E" w:rsidP="0007248E">
      <w:r>
        <w:t xml:space="preserve">Verder hebt u ook het recht om een klacht in te dienen bij de toezichthoudende overheid (de </w:t>
      </w:r>
      <w:hyperlink r:id="rId6" w:history="1">
        <w:r w:rsidRPr="00BC43FD">
          <w:rPr>
            <w:rStyle w:val="Hyperlink"/>
          </w:rPr>
          <w:t>Gegevensbeschermingsautoriteit</w:t>
        </w:r>
      </w:hyperlink>
      <w:r>
        <w:t>), als u vindt dat uw gegevens op een foutieve manier verwerkt zouden worden.</w:t>
      </w:r>
    </w:p>
    <w:p w14:paraId="24943459" w14:textId="77777777" w:rsidR="0007248E" w:rsidRPr="00397F66" w:rsidRDefault="0007248E" w:rsidP="0007248E">
      <w:r w:rsidRPr="002F4D36">
        <w:t>Drukpersstraat 35 </w:t>
      </w:r>
      <w:r w:rsidRPr="002F4D36">
        <w:br/>
        <w:t>1000 BRUSSEL</w:t>
      </w:r>
      <w:r w:rsidRPr="002F4D36">
        <w:br/>
        <w:t>Tel. 02/274.48.00</w:t>
      </w:r>
      <w:r w:rsidRPr="002F4D36">
        <w:br/>
        <w:t>Fax. 02/274.48.35</w:t>
      </w:r>
      <w:r w:rsidRPr="002F4D36">
        <w:br/>
      </w:r>
      <w:hyperlink r:id="rId7" w:history="1">
        <w:r w:rsidRPr="0007248E">
          <w:t>contact@apd-gba.be</w:t>
        </w:r>
      </w:hyperlink>
    </w:p>
    <w:p w14:paraId="3D12BA58" w14:textId="3A49EB74" w:rsidR="0084286D" w:rsidRPr="006478C5" w:rsidRDefault="0007248E" w:rsidP="006478C5">
      <w:r w:rsidRPr="002F4D36">
        <w:t xml:space="preserve">Indien u vragen zou hebben over de verwerking van uw persoonsgegevens zoals omschreven in deze verklaring, kan u steeds onze </w:t>
      </w:r>
      <w:r>
        <w:t>functionaris voor de gegevensbescherming</w:t>
      </w:r>
      <w:r w:rsidRPr="002F4D36">
        <w:t xml:space="preserve">, mevrouw Anne Baré, contacteren via </w:t>
      </w:r>
      <w:bookmarkStart w:id="1" w:name="_Hlk122529455"/>
      <w:r w:rsidR="006478C5">
        <w:fldChar w:fldCharType="begin"/>
      </w:r>
      <w:r w:rsidR="006478C5">
        <w:instrText>HYPERLINK "mailto:informatieveiligheid@antwerpen.be"</w:instrText>
      </w:r>
      <w:r w:rsidR="006478C5">
        <w:fldChar w:fldCharType="separate"/>
      </w:r>
      <w:r w:rsidRPr="0007248E">
        <w:t>informatieveiligheid@antwerpen.be</w:t>
      </w:r>
      <w:r w:rsidR="006478C5">
        <w:fldChar w:fldCharType="end"/>
      </w:r>
      <w:bookmarkEnd w:id="1"/>
    </w:p>
    <w:sectPr w:rsidR="0084286D" w:rsidRPr="0064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F"/>
    <w:rsid w:val="0007248E"/>
    <w:rsid w:val="001940F1"/>
    <w:rsid w:val="001F1819"/>
    <w:rsid w:val="00377EDD"/>
    <w:rsid w:val="00471B75"/>
    <w:rsid w:val="004A646C"/>
    <w:rsid w:val="00637001"/>
    <w:rsid w:val="006478C5"/>
    <w:rsid w:val="0069544B"/>
    <w:rsid w:val="00764AC5"/>
    <w:rsid w:val="0084286D"/>
    <w:rsid w:val="008D7C31"/>
    <w:rsid w:val="008F73C0"/>
    <w:rsid w:val="00910534"/>
    <w:rsid w:val="00980412"/>
    <w:rsid w:val="009C526F"/>
    <w:rsid w:val="00B2466B"/>
    <w:rsid w:val="00BC43FD"/>
    <w:rsid w:val="00BC7FB9"/>
    <w:rsid w:val="00BF125C"/>
    <w:rsid w:val="00C71CF7"/>
    <w:rsid w:val="00D240F9"/>
    <w:rsid w:val="00D7286B"/>
    <w:rsid w:val="00E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07C1"/>
  <w15:docId w15:val="{94CCEC32-8FCD-429C-BFBD-87C0ECF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526F"/>
  </w:style>
  <w:style w:type="paragraph" w:styleId="Kop1">
    <w:name w:val="heading 1"/>
    <w:basedOn w:val="Standaard"/>
    <w:next w:val="Standaard"/>
    <w:link w:val="Kop1Char"/>
    <w:uiPriority w:val="9"/>
    <w:qFormat/>
    <w:rsid w:val="0063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84286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24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24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24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24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248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48E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apd-gb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gevensbeschermingsautoriteit.be/" TargetMode="External"/><Relationship Id="rId5" Type="http://schemas.openxmlformats.org/officeDocument/2006/relationships/hyperlink" Target="mailto:informatieveiligheid@antwerpen.be" TargetMode="External"/><Relationship Id="rId4" Type="http://schemas.openxmlformats.org/officeDocument/2006/relationships/hyperlink" Target="mailto:CI_boekhouding@antwerpen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Dupont</dc:creator>
  <cp:lastModifiedBy>Marleen Dupont</cp:lastModifiedBy>
  <cp:revision>3</cp:revision>
  <dcterms:created xsi:type="dcterms:W3CDTF">2022-12-22T12:09:00Z</dcterms:created>
  <dcterms:modified xsi:type="dcterms:W3CDTF">2022-12-23T13:28:00Z</dcterms:modified>
</cp:coreProperties>
</file>